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C7508E" w:rsidRDefault="00C7508E" w:rsidP="00C7508E">
      <w:pPr>
        <w:autoSpaceDE w:val="0"/>
        <w:jc w:val="center"/>
        <w:rPr>
          <w:b/>
          <w:sz w:val="24"/>
          <w:szCs w:val="24"/>
        </w:rPr>
      </w:pPr>
      <w:r w:rsidRPr="00C7508E">
        <w:rPr>
          <w:b/>
          <w:sz w:val="24"/>
          <w:szCs w:val="24"/>
        </w:rPr>
        <w:t>Р</w:t>
      </w:r>
      <w:r w:rsidR="00E20C4B">
        <w:rPr>
          <w:b/>
          <w:sz w:val="24"/>
          <w:szCs w:val="24"/>
        </w:rPr>
        <w:t xml:space="preserve">асчет стоимости </w:t>
      </w:r>
      <w:r w:rsidRPr="00C7508E">
        <w:rPr>
          <w:b/>
          <w:sz w:val="24"/>
          <w:szCs w:val="24"/>
        </w:rPr>
        <w:t>выполнени</w:t>
      </w:r>
      <w:r w:rsidR="00B50B34">
        <w:rPr>
          <w:b/>
          <w:sz w:val="24"/>
          <w:szCs w:val="24"/>
        </w:rPr>
        <w:t>я</w:t>
      </w:r>
      <w:r w:rsidRPr="00C7508E">
        <w:rPr>
          <w:b/>
          <w:sz w:val="24"/>
          <w:szCs w:val="24"/>
        </w:rPr>
        <w:t xml:space="preserve"> работ по </w:t>
      </w:r>
      <w:proofErr w:type="spellStart"/>
      <w:r w:rsidR="00686AA2" w:rsidRPr="00686AA2">
        <w:rPr>
          <w:b/>
          <w:sz w:val="24"/>
          <w:szCs w:val="24"/>
        </w:rPr>
        <w:t>реагентной</w:t>
      </w:r>
      <w:proofErr w:type="spellEnd"/>
      <w:r w:rsidR="00686AA2" w:rsidRPr="00686AA2">
        <w:rPr>
          <w:b/>
          <w:sz w:val="24"/>
          <w:szCs w:val="24"/>
        </w:rPr>
        <w:t xml:space="preserve"> очистке </w:t>
      </w:r>
      <w:r w:rsidR="008D194B">
        <w:rPr>
          <w:b/>
          <w:sz w:val="24"/>
          <w:szCs w:val="24"/>
        </w:rPr>
        <w:t>технологического оборудования</w:t>
      </w:r>
      <w:r w:rsidR="00686AA2" w:rsidRPr="00686AA2">
        <w:rPr>
          <w:b/>
          <w:sz w:val="24"/>
          <w:szCs w:val="24"/>
        </w:rPr>
        <w:t xml:space="preserve"> в период пропарки оборудования установки АВТ-3 цеха №1</w:t>
      </w:r>
      <w:r w:rsidRPr="00C7508E">
        <w:rPr>
          <w:b/>
          <w:sz w:val="24"/>
          <w:szCs w:val="24"/>
        </w:rPr>
        <w:t>.</w:t>
      </w:r>
    </w:p>
    <w:p w:rsidR="008649B3" w:rsidRDefault="008649B3" w:rsidP="00C7508E">
      <w:pPr>
        <w:autoSpaceDE w:val="0"/>
        <w:jc w:val="center"/>
        <w:rPr>
          <w:b/>
          <w:sz w:val="24"/>
          <w:szCs w:val="24"/>
        </w:rPr>
      </w:pPr>
    </w:p>
    <w:p w:rsidR="0034175C" w:rsidRPr="00C7508E" w:rsidRDefault="0034175C" w:rsidP="00C7508E">
      <w:pPr>
        <w:autoSpaceDE w:val="0"/>
        <w:jc w:val="center"/>
        <w:rPr>
          <w:b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988"/>
        <w:gridCol w:w="5808"/>
        <w:gridCol w:w="3398"/>
      </w:tblGrid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затрат, руб.</w:t>
            </w: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Мобилизация персонала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Заработная плата, накладные расходы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расходные материалы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транспортировку оборудования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80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эксплуатацию оборудования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BC19AF">
        <w:tc>
          <w:tcPr>
            <w:tcW w:w="6796" w:type="dxa"/>
            <w:gridSpan w:val="2"/>
          </w:tcPr>
          <w:p w:rsidR="00713DE1" w:rsidRDefault="00713DE1" w:rsidP="00713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BF725B">
        <w:tc>
          <w:tcPr>
            <w:tcW w:w="6796" w:type="dxa"/>
            <w:gridSpan w:val="2"/>
          </w:tcPr>
          <w:p w:rsidR="00713DE1" w:rsidRDefault="00713DE1" w:rsidP="002B76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НДС(</w:t>
            </w:r>
            <w:r w:rsidR="002B7623">
              <w:rPr>
                <w:color w:val="000000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%)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  <w:tr w:rsidR="00713DE1" w:rsidTr="001950E0">
        <w:tc>
          <w:tcPr>
            <w:tcW w:w="6796" w:type="dxa"/>
            <w:gridSpan w:val="2"/>
          </w:tcPr>
          <w:p w:rsidR="00713DE1" w:rsidRDefault="00713DE1" w:rsidP="00713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С НДС</w:t>
            </w:r>
          </w:p>
        </w:tc>
        <w:tc>
          <w:tcPr>
            <w:tcW w:w="3398" w:type="dxa"/>
          </w:tcPr>
          <w:p w:rsidR="00713DE1" w:rsidRDefault="00713DE1" w:rsidP="00713DE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649B3" w:rsidRPr="00C7508E" w:rsidRDefault="008649B3" w:rsidP="001A4704">
      <w:pPr>
        <w:rPr>
          <w:color w:val="000000"/>
          <w:sz w:val="24"/>
          <w:szCs w:val="24"/>
        </w:rPr>
      </w:pPr>
    </w:p>
    <w:p w:rsidR="00C7508E" w:rsidRDefault="00C7508E" w:rsidP="001A4704">
      <w:pPr>
        <w:rPr>
          <w:b/>
          <w:color w:val="000000"/>
          <w:sz w:val="24"/>
          <w:szCs w:val="24"/>
        </w:rPr>
      </w:pPr>
    </w:p>
    <w:p w:rsidR="00184FC0" w:rsidRDefault="00184FC0" w:rsidP="00184FC0">
      <w:pPr>
        <w:jc w:val="both"/>
        <w:rPr>
          <w:b/>
          <w:sz w:val="24"/>
          <w:szCs w:val="24"/>
        </w:rPr>
      </w:pPr>
    </w:p>
    <w:p w:rsidR="00184FC0" w:rsidRDefault="00184FC0" w:rsidP="001A4704">
      <w:pPr>
        <w:rPr>
          <w:b/>
          <w:sz w:val="24"/>
          <w:szCs w:val="24"/>
        </w:rPr>
      </w:pPr>
    </w:p>
    <w:p w:rsidR="00184FC0" w:rsidRDefault="00184FC0" w:rsidP="001A4704">
      <w:pPr>
        <w:rPr>
          <w:b/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20C4B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>ПОДРЯДЧИК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A4704" w:rsidRDefault="001A4704" w:rsidP="001A4704">
      <w:pPr>
        <w:rPr>
          <w:sz w:val="24"/>
          <w:szCs w:val="24"/>
        </w:rPr>
      </w:pPr>
    </w:p>
    <w:p w:rsidR="001A4704" w:rsidRDefault="00604B86" w:rsidP="001A4704">
      <w:pPr>
        <w:rPr>
          <w:sz w:val="24"/>
          <w:szCs w:val="24"/>
        </w:rPr>
      </w:pPr>
      <w:r>
        <w:rPr>
          <w:sz w:val="24"/>
          <w:szCs w:val="24"/>
        </w:rPr>
        <w:t>________________ Н.В.</w:t>
      </w:r>
      <w:r w:rsidR="00BF0DD5">
        <w:rPr>
          <w:sz w:val="24"/>
          <w:szCs w:val="24"/>
        </w:rPr>
        <w:t xml:space="preserve"> </w:t>
      </w:r>
      <w:r w:rsidR="001A4704">
        <w:rPr>
          <w:sz w:val="24"/>
          <w:szCs w:val="24"/>
        </w:rPr>
        <w:t>Карпов</w:t>
      </w:r>
      <w:r w:rsidR="001A4704">
        <w:rPr>
          <w:sz w:val="24"/>
          <w:szCs w:val="24"/>
        </w:rPr>
        <w:tab/>
      </w:r>
      <w:r w:rsidR="001A4704"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             </w:t>
      </w:r>
      <w:r w:rsidR="001A4704">
        <w:rPr>
          <w:sz w:val="24"/>
          <w:szCs w:val="24"/>
        </w:rPr>
        <w:t xml:space="preserve">___________________ </w:t>
      </w:r>
    </w:p>
    <w:p w:rsidR="001A4704" w:rsidRPr="001A4704" w:rsidRDefault="001A4704" w:rsidP="001A4704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М.П.</w:t>
      </w:r>
    </w:p>
    <w:sectPr w:rsidR="001A4704" w:rsidRPr="001A4704" w:rsidSect="00A35D95">
      <w:headerReference w:type="default" r:id="rId7"/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A98" w:rsidRDefault="00DD0A98" w:rsidP="00A35D95">
      <w:r>
        <w:separator/>
      </w:r>
    </w:p>
  </w:endnote>
  <w:endnote w:type="continuationSeparator" w:id="0">
    <w:p w:rsidR="00DD0A98" w:rsidRDefault="00DD0A98" w:rsidP="00A35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A98" w:rsidRDefault="00DD0A98" w:rsidP="00A35D95">
      <w:r>
        <w:separator/>
      </w:r>
    </w:p>
  </w:footnote>
  <w:footnote w:type="continuationSeparator" w:id="0">
    <w:p w:rsidR="00DD0A98" w:rsidRDefault="00DD0A98" w:rsidP="00A35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C4B" w:rsidRPr="00C7508E" w:rsidRDefault="00686AA2" w:rsidP="00E20C4B">
    <w:pPr>
      <w:pStyle w:val="a3"/>
      <w:jc w:val="right"/>
      <w:rPr>
        <w:color w:val="000000"/>
        <w:sz w:val="16"/>
        <w:szCs w:val="16"/>
        <w:lang w:eastAsia="ru-RU"/>
      </w:rPr>
    </w:pPr>
    <w:r>
      <w:rPr>
        <w:color w:val="000000"/>
        <w:sz w:val="16"/>
        <w:szCs w:val="16"/>
        <w:lang w:eastAsia="ru-RU"/>
      </w:rPr>
      <w:t>Приложение № 2</w:t>
    </w:r>
  </w:p>
  <w:p w:rsidR="00E20C4B" w:rsidRPr="00C7508E" w:rsidRDefault="00E20C4B" w:rsidP="00E20C4B">
    <w:pPr>
      <w:pStyle w:val="a3"/>
      <w:jc w:val="right"/>
      <w:rPr>
        <w:color w:val="000000"/>
        <w:sz w:val="16"/>
        <w:szCs w:val="16"/>
        <w:lang w:eastAsia="ru-RU"/>
      </w:rPr>
    </w:pPr>
    <w:r w:rsidRPr="00C7508E">
      <w:rPr>
        <w:color w:val="000000"/>
        <w:sz w:val="16"/>
        <w:szCs w:val="16"/>
        <w:lang w:eastAsia="ru-RU"/>
      </w:rPr>
      <w:t>к Договору №__________ от «__» _________ 201  г.</w:t>
    </w:r>
  </w:p>
  <w:p w:rsidR="00E20C4B" w:rsidRDefault="00E20C4B" w:rsidP="00E20C4B">
    <w:pPr>
      <w:autoSpaceDE w:val="0"/>
      <w:jc w:val="center"/>
      <w:rPr>
        <w:b/>
        <w:sz w:val="24"/>
        <w:szCs w:val="24"/>
      </w:rPr>
    </w:pPr>
  </w:p>
  <w:p w:rsidR="00E20C4B" w:rsidRDefault="00E20C4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ED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2DC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D17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F02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4FC0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704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EDC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FB"/>
    <w:rsid w:val="002469D0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623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1F14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1BB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75C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098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149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A31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B86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6AA2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818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3DE1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49B3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4B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5D9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34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37C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0DD5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08E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8BC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4DD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0A98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0C4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3A3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77C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35D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5D95"/>
    <w:rPr>
      <w:rFonts w:ascii="Segoe UI" w:eastAsia="Times New Roman" w:hAnsi="Segoe UI" w:cs="Segoe UI"/>
      <w:sz w:val="18"/>
      <w:szCs w:val="18"/>
      <w:lang w:eastAsia="ar-SA"/>
    </w:rPr>
  </w:style>
  <w:style w:type="paragraph" w:styleId="ab">
    <w:name w:val="header"/>
    <w:basedOn w:val="a"/>
    <w:link w:val="ac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">
    <w:name w:val="Table Grid"/>
    <w:basedOn w:val="a1"/>
    <w:uiPriority w:val="59"/>
    <w:rsid w:val="00C750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CE062-B440-4EFA-AC0E-CDD216FA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7</cp:revision>
  <cp:lastPrinted>2018-03-19T11:50:00Z</cp:lastPrinted>
  <dcterms:created xsi:type="dcterms:W3CDTF">2018-10-18T08:01:00Z</dcterms:created>
  <dcterms:modified xsi:type="dcterms:W3CDTF">2019-01-01T07:08:00Z</dcterms:modified>
</cp:coreProperties>
</file>